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BE1D77" w:rsidRPr="00BE1D77" w14:paraId="6A2ACBC3" w14:textId="77777777" w:rsidTr="00777F18">
        <w:tc>
          <w:tcPr>
            <w:tcW w:w="3082" w:type="dxa"/>
            <w:gridSpan w:val="2"/>
            <w:vAlign w:val="center"/>
          </w:tcPr>
          <w:p w14:paraId="1ABC4A1D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32091748"/>
            <w:r w:rsidRPr="00BE1D77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5F432A7" wp14:editId="4447FEF8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4473F68E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2FC66C05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D77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0D42D1" wp14:editId="2CC913C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D77" w:rsidRPr="00BE1D77" w14:paraId="2760A1E3" w14:textId="77777777" w:rsidTr="00777F18">
        <w:tc>
          <w:tcPr>
            <w:tcW w:w="3082" w:type="dxa"/>
            <w:gridSpan w:val="2"/>
            <w:vAlign w:val="center"/>
          </w:tcPr>
          <w:p w14:paraId="06D7F0C7" w14:textId="77777777" w:rsidR="00BE1D77" w:rsidRPr="00BE1D77" w:rsidRDefault="00BE1D77" w:rsidP="00777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D77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BE1D77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BE1D77">
              <w:rPr>
                <w:rFonts w:ascii="Times New Roman" w:hAnsi="Times New Roman" w:cs="Times New Roman"/>
              </w:rPr>
              <w:t>REPUBLIKA HRVATSKA</w:t>
            </w:r>
          </w:p>
          <w:p w14:paraId="253CBC37" w14:textId="77777777" w:rsidR="00BE1D77" w:rsidRPr="00BE1D77" w:rsidRDefault="00BE1D77" w:rsidP="00777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D77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260D4D1E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67544825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D77" w:rsidRPr="00BE1D77" w14:paraId="4E497FEE" w14:textId="77777777" w:rsidTr="00777F18">
        <w:tc>
          <w:tcPr>
            <w:tcW w:w="636" w:type="dxa"/>
            <w:vAlign w:val="center"/>
          </w:tcPr>
          <w:p w14:paraId="412F5144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D77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908C0EA" wp14:editId="1FDDA202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4F4D6256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D77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C265C4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4AC6F8F4" w14:textId="77777777" w:rsidR="00BE1D77" w:rsidRPr="00BE1D77" w:rsidRDefault="00BE1D77" w:rsidP="00777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BDBEC0" w14:textId="77777777" w:rsidR="00BE1D77" w:rsidRPr="00BE1D77" w:rsidRDefault="00BE1D77" w:rsidP="00BE1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D77">
        <w:rPr>
          <w:rFonts w:ascii="Times New Roman" w:hAnsi="Times New Roman" w:cs="Times New Roman"/>
        </w:rPr>
        <w:t>GRADSKO VIJEĆE</w:t>
      </w:r>
      <w:r w:rsidRPr="00BE1D77">
        <w:rPr>
          <w:rFonts w:ascii="Times New Roman" w:hAnsi="Times New Roman" w:cs="Times New Roman"/>
        </w:rPr>
        <w:tab/>
      </w:r>
      <w:r w:rsidRPr="00BE1D77">
        <w:rPr>
          <w:rFonts w:ascii="Times New Roman" w:hAnsi="Times New Roman" w:cs="Times New Roman"/>
        </w:rPr>
        <w:tab/>
      </w:r>
      <w:r w:rsidRPr="00BE1D77">
        <w:rPr>
          <w:rFonts w:ascii="Times New Roman" w:hAnsi="Times New Roman" w:cs="Times New Roman"/>
        </w:rPr>
        <w:tab/>
      </w:r>
      <w:r w:rsidRPr="00BE1D77">
        <w:rPr>
          <w:rFonts w:ascii="Times New Roman" w:hAnsi="Times New Roman" w:cs="Times New Roman"/>
        </w:rPr>
        <w:tab/>
      </w:r>
      <w:r w:rsidRPr="00BE1D77">
        <w:rPr>
          <w:rFonts w:ascii="Times New Roman" w:hAnsi="Times New Roman" w:cs="Times New Roman"/>
        </w:rPr>
        <w:tab/>
      </w:r>
      <w:r w:rsidRPr="00BE1D77">
        <w:rPr>
          <w:rFonts w:ascii="Times New Roman" w:hAnsi="Times New Roman" w:cs="Times New Roman"/>
        </w:rPr>
        <w:tab/>
      </w:r>
      <w:r w:rsidRPr="00BE1D77">
        <w:rPr>
          <w:rFonts w:ascii="Times New Roman" w:hAnsi="Times New Roman" w:cs="Times New Roman"/>
        </w:rPr>
        <w:tab/>
      </w:r>
    </w:p>
    <w:p w14:paraId="2E4BBE2B" w14:textId="77777777" w:rsidR="00BE1D77" w:rsidRPr="00BE1D77" w:rsidRDefault="00BE1D77" w:rsidP="00BE1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1D77">
        <w:rPr>
          <w:rFonts w:ascii="Times New Roman" w:hAnsi="Times New Roman" w:cs="Times New Roman"/>
          <w:iCs/>
        </w:rPr>
        <w:t xml:space="preserve">KLASA: 024-03/23-02/06 </w:t>
      </w:r>
      <w:r w:rsidRPr="00BE1D77">
        <w:rPr>
          <w:rFonts w:ascii="Times New Roman" w:hAnsi="Times New Roman" w:cs="Times New Roman"/>
          <w:iCs/>
        </w:rPr>
        <w:tab/>
      </w:r>
      <w:r w:rsidRPr="00BE1D77">
        <w:rPr>
          <w:rFonts w:ascii="Times New Roman" w:hAnsi="Times New Roman" w:cs="Times New Roman"/>
          <w:iCs/>
        </w:rPr>
        <w:tab/>
      </w:r>
      <w:r w:rsidRPr="00BE1D77">
        <w:rPr>
          <w:rFonts w:ascii="Times New Roman" w:hAnsi="Times New Roman" w:cs="Times New Roman"/>
          <w:iCs/>
        </w:rPr>
        <w:tab/>
      </w:r>
    </w:p>
    <w:p w14:paraId="2ACB392F" w14:textId="77777777" w:rsidR="00BE1D77" w:rsidRPr="00BE1D77" w:rsidRDefault="00BE1D77" w:rsidP="00BE1D7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1D77">
        <w:rPr>
          <w:rFonts w:ascii="Times New Roman" w:hAnsi="Times New Roman" w:cs="Times New Roman"/>
          <w:iCs/>
        </w:rPr>
        <w:t>URBROJ: 2133-1-01/01-23-1</w:t>
      </w:r>
      <w:r w:rsidRPr="00BE1D77">
        <w:rPr>
          <w:rFonts w:ascii="Times New Roman" w:hAnsi="Times New Roman" w:cs="Times New Roman"/>
          <w:iCs/>
        </w:rPr>
        <w:tab/>
      </w:r>
      <w:r w:rsidRPr="00BE1D77">
        <w:rPr>
          <w:rFonts w:ascii="Times New Roman" w:hAnsi="Times New Roman" w:cs="Times New Roman"/>
          <w:iCs/>
        </w:rPr>
        <w:tab/>
      </w:r>
      <w:r w:rsidRPr="00BE1D77">
        <w:rPr>
          <w:rFonts w:ascii="Times New Roman" w:hAnsi="Times New Roman" w:cs="Times New Roman"/>
          <w:iCs/>
        </w:rPr>
        <w:tab/>
      </w:r>
      <w:r w:rsidRPr="00BE1D77">
        <w:rPr>
          <w:rFonts w:ascii="Times New Roman" w:hAnsi="Times New Roman" w:cs="Times New Roman"/>
          <w:iCs/>
        </w:rPr>
        <w:tab/>
      </w:r>
      <w:r w:rsidRPr="00BE1D77">
        <w:rPr>
          <w:rFonts w:ascii="Times New Roman" w:hAnsi="Times New Roman" w:cs="Times New Roman"/>
          <w:iCs/>
        </w:rPr>
        <w:tab/>
      </w:r>
    </w:p>
    <w:p w14:paraId="515D9771" w14:textId="77777777" w:rsidR="00BE1D77" w:rsidRPr="00BE1D77" w:rsidRDefault="00BE1D77" w:rsidP="00BE1D7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1D77">
        <w:rPr>
          <w:rFonts w:ascii="Times New Roman" w:hAnsi="Times New Roman" w:cs="Times New Roman"/>
          <w:iCs/>
        </w:rPr>
        <w:t xml:space="preserve">Karlovac, 2. svibnja 2023. godine </w:t>
      </w:r>
      <w:r w:rsidRPr="00BE1D77">
        <w:rPr>
          <w:rFonts w:ascii="Times New Roman" w:hAnsi="Times New Roman" w:cs="Times New Roman"/>
          <w:iCs/>
        </w:rPr>
        <w:tab/>
      </w:r>
      <w:r w:rsidRPr="00BE1D77">
        <w:rPr>
          <w:rFonts w:ascii="Times New Roman" w:hAnsi="Times New Roman" w:cs="Times New Roman"/>
          <w:iCs/>
        </w:rPr>
        <w:tab/>
      </w:r>
    </w:p>
    <w:p w14:paraId="0E879BF3" w14:textId="77777777" w:rsidR="00BE1D77" w:rsidRPr="00BE1D77" w:rsidRDefault="00BE1D77" w:rsidP="00BE1D7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1D77">
        <w:rPr>
          <w:rFonts w:ascii="Times New Roman" w:hAnsi="Times New Roman" w:cs="Times New Roman"/>
          <w:iCs/>
        </w:rPr>
        <w:tab/>
      </w:r>
    </w:p>
    <w:p w14:paraId="03768136" w14:textId="77777777" w:rsidR="00BE1D77" w:rsidRPr="00BE1D77" w:rsidRDefault="00BE1D77" w:rsidP="00BE1D7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1D77">
        <w:rPr>
          <w:rFonts w:ascii="Times New Roman" w:hAnsi="Times New Roman" w:cs="Times New Roman"/>
          <w:iCs/>
        </w:rPr>
        <w:tab/>
      </w:r>
    </w:p>
    <w:p w14:paraId="7447B67A" w14:textId="77777777" w:rsidR="00BE1D77" w:rsidRPr="00BE1D77" w:rsidRDefault="00BE1D77" w:rsidP="00BE1D7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BE1D77">
        <w:rPr>
          <w:rFonts w:ascii="Times New Roman" w:hAnsi="Times New Roman" w:cs="Times New Roman"/>
          <w:iCs/>
        </w:rPr>
        <w:t xml:space="preserve">Na temelju članka 74. stavak 1., članka 75. stavak 1. i 2. i članka 76. Poslovnika Gradskog vijeća grada Karlovca (Glasnik Grada Karlovca broj 9/21-potpuni tekst i 9/22) predsjednik Gradskog vijeća Grada Karlovca </w:t>
      </w:r>
    </w:p>
    <w:p w14:paraId="7E30598E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E8AAE1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F02AD1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E1D77">
        <w:rPr>
          <w:rFonts w:ascii="Times New Roman" w:hAnsi="Times New Roman" w:cs="Times New Roman"/>
          <w:b/>
          <w:bCs/>
        </w:rPr>
        <w:t>S   A   Z   I   V   A</w:t>
      </w:r>
    </w:p>
    <w:p w14:paraId="07A76CCB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E1D77">
        <w:rPr>
          <w:rFonts w:ascii="Times New Roman" w:hAnsi="Times New Roman" w:cs="Times New Roman"/>
          <w:b/>
          <w:bCs/>
          <w:iCs/>
        </w:rPr>
        <w:t>22. SJEDNICU GRADSKOG VIJEĆA GRADA KARLOVCA,</w:t>
      </w:r>
    </w:p>
    <w:p w14:paraId="3D056B8F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E1D77">
        <w:rPr>
          <w:rFonts w:ascii="Times New Roman" w:hAnsi="Times New Roman" w:cs="Times New Roman"/>
          <w:b/>
          <w:bCs/>
          <w:iCs/>
        </w:rPr>
        <w:t>ZA  9. SVIBNJA 2023. GODINE  (UTORAK)</w:t>
      </w:r>
    </w:p>
    <w:p w14:paraId="13FC0F30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E1D77">
        <w:rPr>
          <w:rFonts w:ascii="Times New Roman" w:hAnsi="Times New Roman" w:cs="Times New Roman"/>
          <w:b/>
          <w:bCs/>
          <w:iCs/>
        </w:rPr>
        <w:t>S POČETKOM RADA U 09:00 SATI</w:t>
      </w:r>
    </w:p>
    <w:p w14:paraId="47DF6DCB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E1D77">
        <w:rPr>
          <w:rFonts w:ascii="Times New Roman" w:hAnsi="Times New Roman" w:cs="Times New Roman"/>
          <w:b/>
          <w:bCs/>
        </w:rPr>
        <w:t>U VELIKOJ VIJEĆNICI GRADA KARLOVCA</w:t>
      </w:r>
    </w:p>
    <w:p w14:paraId="6183D7EA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E1D77">
        <w:rPr>
          <w:rFonts w:ascii="Times New Roman" w:hAnsi="Times New Roman" w:cs="Times New Roman"/>
          <w:b/>
          <w:bCs/>
          <w:iCs/>
        </w:rPr>
        <w:t>BANJAVČIĆEVA 9, KARLOVAC</w:t>
      </w:r>
    </w:p>
    <w:p w14:paraId="19FF1DAD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6B223E60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1BBFE27C" w14:textId="77777777" w:rsidR="00BE1D77" w:rsidRPr="00BE1D77" w:rsidRDefault="00BE1D77" w:rsidP="00BE1D77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BE1D77">
        <w:rPr>
          <w:rFonts w:ascii="Times New Roman" w:hAnsi="Times New Roman" w:cs="Times New Roman"/>
          <w:iCs/>
        </w:rPr>
        <w:t>Za sjednicu predlažem sljedeći:</w:t>
      </w:r>
    </w:p>
    <w:p w14:paraId="2B608165" w14:textId="77777777" w:rsidR="00BE1D77" w:rsidRPr="00BE1D77" w:rsidRDefault="00BE1D77" w:rsidP="00BE1D77">
      <w:pPr>
        <w:spacing w:after="0" w:line="240" w:lineRule="auto"/>
        <w:ind w:firstLine="720"/>
        <w:jc w:val="center"/>
        <w:rPr>
          <w:rFonts w:ascii="Times New Roman" w:hAnsi="Times New Roman" w:cs="Times New Roman"/>
          <w:iCs/>
        </w:rPr>
      </w:pPr>
    </w:p>
    <w:p w14:paraId="3050CB12" w14:textId="77777777" w:rsidR="00BE1D77" w:rsidRPr="00BE1D77" w:rsidRDefault="00BE1D77" w:rsidP="00BE1D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D77">
        <w:rPr>
          <w:rFonts w:ascii="Times New Roman" w:hAnsi="Times New Roman" w:cs="Times New Roman"/>
        </w:rPr>
        <w:t>D N E V N I   R E D</w:t>
      </w:r>
    </w:p>
    <w:p w14:paraId="268B410A" w14:textId="77777777" w:rsidR="00BE1D77" w:rsidRPr="00BE1D77" w:rsidRDefault="00BE1D77" w:rsidP="00BE1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AEBC2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sz w:val="22"/>
          <w:szCs w:val="22"/>
        </w:rPr>
      </w:pPr>
      <w:r w:rsidRPr="00BE1D77">
        <w:rPr>
          <w:rStyle w:val="normaltextrun"/>
          <w:sz w:val="22"/>
          <w:szCs w:val="22"/>
        </w:rPr>
        <w:t>Usvajanje skraćenog zapisnika sa 21. sjednice Gradskog vijeća Grada Karlovca,</w:t>
      </w:r>
    </w:p>
    <w:p w14:paraId="20434420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Godišnji izvještaj o izvršenju Proračuna Grada Karlovca za 2022. Godinu,</w:t>
      </w:r>
    </w:p>
    <w:p w14:paraId="4F994083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Odluka o otpisu nenaplaćenih potraživanja,</w:t>
      </w:r>
    </w:p>
    <w:p w14:paraId="454CC6F8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Odluka o kratkoročnom kreditnom zaduženju Grada Karlovca,</w:t>
      </w:r>
    </w:p>
    <w:p w14:paraId="2D79E8B8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sz w:val="22"/>
          <w:szCs w:val="22"/>
        </w:rPr>
      </w:pPr>
      <w:r w:rsidRPr="00BE1D77">
        <w:rPr>
          <w:sz w:val="22"/>
          <w:szCs w:val="22"/>
        </w:rPr>
        <w:t>Zaključak o prihvaćanju Izvješća o stanju u prostoru Grada Karlovca 2018-2022,</w:t>
      </w:r>
    </w:p>
    <w:p w14:paraId="4E240CB5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</w:rPr>
        <w:t>Zaključak o prihvaćanju Izvješća o izvršenju Programa građenja komunalne infrastrukture u 2022. godini,</w:t>
      </w:r>
    </w:p>
    <w:p w14:paraId="349B1645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</w:rPr>
        <w:t>Zaključak o prihvaćanju Izvješća o realizaciji Programa održavanja komunalne infrastrukture za 2022. godinu,</w:t>
      </w:r>
    </w:p>
    <w:p w14:paraId="38E19F67" w14:textId="548605D8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  <w:lang w:eastAsia="en-GB"/>
        </w:rPr>
        <w:t>Odluka o provedbi postupka javne nabave radova na izgradnji Sportsko rekreacijskog centra Mostanje,</w:t>
      </w:r>
    </w:p>
    <w:p w14:paraId="42AD13FA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</w:rPr>
        <w:t>Odluka o utvrđivanju lokacije za kupanje i trajanju sezone kupanja na gradskom kupalištu Foginovo u 2023. godini,</w:t>
      </w:r>
    </w:p>
    <w:p w14:paraId="04E42455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  <w:lang w:eastAsia="en-GB"/>
        </w:rPr>
        <w:t>Odluka o provedbi postupka nabave za energetsku uslugu provođenjem mjera poboljšanja energetske učinkovitosti sustava javne rasvjete Grada Karlovca,</w:t>
      </w:r>
    </w:p>
    <w:p w14:paraId="3F52816F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Odluka o suglasnosti na prijedlog izmjene i dopune Statuta Gradskog kazališta “Zorin dom”,</w:t>
      </w:r>
    </w:p>
    <w:p w14:paraId="5B3C4DC6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E1D77">
        <w:rPr>
          <w:rFonts w:ascii="Times New Roman" w:hAnsi="Times New Roman" w:cs="Times New Roman"/>
        </w:rPr>
        <w:t>Odluka o načinu ostvarivanja prednosti pri upisu djece u dječje vrtiće Grada Karlovca,</w:t>
      </w:r>
    </w:p>
    <w:p w14:paraId="33808597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</w:rPr>
        <w:t xml:space="preserve">Rješenje za odobrenje postavljanja štanda/klupe za prodaju voća i povrća na adresi Donja Švarča 59 u Karlovcu, </w:t>
      </w:r>
    </w:p>
    <w:p w14:paraId="6491B178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</w:rPr>
        <w:t>Rješenje za odobrenje prekoračenja najviše dopuštene razine buke na manifestaciji „Beer garden na Marsu“ tvrtci For Mars j.d.o.o.,</w:t>
      </w:r>
    </w:p>
    <w:p w14:paraId="44522A9A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</w:rPr>
        <w:t>Zaključak o prihvaćanju Izvješća o realizaciji Programa poticanja poljoprivrede i ruralnog razvoja na području Grada Karlovca za 2022. god.,</w:t>
      </w:r>
    </w:p>
    <w:p w14:paraId="1F391FE7" w14:textId="77777777" w:rsidR="00BE1D77" w:rsidRPr="00BE1D77" w:rsidRDefault="00BE1D77" w:rsidP="00BE1D77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1D77">
        <w:rPr>
          <w:sz w:val="22"/>
          <w:szCs w:val="22"/>
        </w:rPr>
        <w:t xml:space="preserve">Zaključak o prihvaćanju Izvješća o provedbi Programa razvoja malog i srednjeg poduzetništva na području Grada Karlovca za 2022. godinu, </w:t>
      </w:r>
    </w:p>
    <w:p w14:paraId="3318C79E" w14:textId="0ACFD2CD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1D77">
        <w:rPr>
          <w:rFonts w:ascii="Times New Roman" w:hAnsi="Times New Roman" w:cs="Times New Roman"/>
          <w:bCs/>
        </w:rPr>
        <w:lastRenderedPageBreak/>
        <w:t>Zaključak o prihvaćanju Izvješća o provedbi Programa mjera poticanja razvoja turizma na području Grada Karlovca za 2022. godinu,</w:t>
      </w:r>
      <w:bookmarkStart w:id="1" w:name="_Hlk132099607"/>
    </w:p>
    <w:p w14:paraId="58AEB670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Zaključak o prihvaćanju Izvješća o realizaciji Programa razvoja i sigurnosti prometa za 2022. godinu,</w:t>
      </w:r>
    </w:p>
    <w:p w14:paraId="4199CFD0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Zaključak o prihvaćanju Izvješća o realizaciji Programa upravljanja objektima u vlasništvu grada za 2022. godinu,</w:t>
      </w:r>
    </w:p>
    <w:p w14:paraId="44C63255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hAnsi="Times New Roman" w:cs="Times New Roman"/>
        </w:rPr>
        <w:t>Zaključak o prihvaćanju Izvješća o izvršenju Programa javnih potreba u kulturi Grada Karlovca za 2022.godinu,</w:t>
      </w:r>
    </w:p>
    <w:p w14:paraId="0285C392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hAnsi="Times New Roman" w:cs="Times New Roman"/>
        </w:rPr>
        <w:t xml:space="preserve">Zaključak o prihvaćanju Izvješća </w:t>
      </w:r>
      <w:r w:rsidRPr="00BE1D77">
        <w:rPr>
          <w:rFonts w:ascii="Times New Roman" w:eastAsia="Times New Roman" w:hAnsi="Times New Roman" w:cs="Times New Roman"/>
        </w:rPr>
        <w:t>o realizaciji programa Javnih potreba osnovnih škola iznad zakonskog standarda za 2022.  godinu i ostalih aktivnosti i programa odgoja i obrazovanja za 2022. godinu</w:t>
      </w:r>
      <w:r w:rsidRPr="00BE1D77">
        <w:rPr>
          <w:rFonts w:ascii="Times New Roman" w:hAnsi="Times New Roman" w:cs="Times New Roman"/>
        </w:rPr>
        <w:t>,</w:t>
      </w:r>
    </w:p>
    <w:p w14:paraId="60AC5F99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hAnsi="Times New Roman" w:cs="Times New Roman"/>
        </w:rPr>
        <w:t>Zaključak o prihvaćanju Izvješća o provedenim Programima u području socijalne skrbi, zdravstva i međugeneracijske solidarnosti u 2022.godini,</w:t>
      </w:r>
    </w:p>
    <w:bookmarkEnd w:id="1"/>
    <w:p w14:paraId="4FDC6D31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Zaključak o prihvaćanju izvješća o radu Gradske knjižnice “Ivan Goran Kovačić” za 2022. godinu,</w:t>
      </w:r>
    </w:p>
    <w:p w14:paraId="5655BDE7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Zaključak o prihvaćanju izvješća o radu Muzeja grada Karlovca za 2022. godinu,</w:t>
      </w:r>
    </w:p>
    <w:p w14:paraId="32631D3D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Zaključak o prihvaćanju izvješća o radu Gradskog kazališta “Zorin dom” za 2022. godinu,</w:t>
      </w:r>
    </w:p>
    <w:p w14:paraId="1F656A3B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hAnsi="Times New Roman" w:cs="Times New Roman"/>
        </w:rPr>
        <w:t>Zaključak o prihvaćanju Izvješća o radu Savjeta mladih Grada Karlovca za 2022. godinu,</w:t>
      </w:r>
    </w:p>
    <w:p w14:paraId="10A90E56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eastAsia="Times New Roman" w:hAnsi="Times New Roman" w:cs="Times New Roman"/>
        </w:rPr>
        <w:t>Zaključak o prihvaćanju Izvješća o radu i Financijskog izvješća Javne ustanove AQUATIKA – SLATKOVODNI AKVARIJ KARLOVAC za 2022. godinu</w:t>
      </w:r>
      <w:r w:rsidRPr="00BE1D77">
        <w:rPr>
          <w:rFonts w:ascii="Times New Roman" w:hAnsi="Times New Roman" w:cs="Times New Roman"/>
        </w:rPr>
        <w:t>,</w:t>
      </w:r>
    </w:p>
    <w:p w14:paraId="4097B5DC" w14:textId="77777777" w:rsidR="00BE1D77" w:rsidRPr="00BE1D77" w:rsidRDefault="00BE1D77" w:rsidP="00BE1D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BE1D77">
        <w:rPr>
          <w:rFonts w:ascii="Times New Roman" w:hAnsi="Times New Roman" w:cs="Times New Roman"/>
        </w:rPr>
        <w:t>Odluka o pripremi projektnog prijedloga „Energetska obnova zgrade Sokolskog doma“ i prijavi  na javni poziv Energetska obnova zgrada javnog sektora.</w:t>
      </w:r>
    </w:p>
    <w:p w14:paraId="172890BE" w14:textId="77777777" w:rsidR="00BE1D77" w:rsidRPr="00BE1D77" w:rsidRDefault="00BE1D77" w:rsidP="00BE1D7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A457802" w14:textId="77777777" w:rsidR="00BE1D77" w:rsidRPr="00BE1D77" w:rsidRDefault="00BE1D77" w:rsidP="00BE1D7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61993EF" w14:textId="77777777" w:rsidR="00BE1D77" w:rsidRPr="00BE1D77" w:rsidRDefault="00BE1D77" w:rsidP="00BE1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4CFBEF" w14:textId="77777777" w:rsidR="00BE1D77" w:rsidRPr="00BE1D77" w:rsidRDefault="00BE1D77" w:rsidP="00BE1D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2A69DDF0" w14:textId="77777777" w:rsidR="00BE1D77" w:rsidRPr="00BE1D77" w:rsidRDefault="00BE1D77" w:rsidP="00BE1D7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E1D77">
        <w:rPr>
          <w:rFonts w:ascii="Times New Roman" w:hAnsi="Times New Roman" w:cs="Times New Roman"/>
        </w:rPr>
        <w:t>PREDSJEDNIK</w:t>
      </w:r>
    </w:p>
    <w:p w14:paraId="3A73F90F" w14:textId="77777777" w:rsidR="00BE1D77" w:rsidRPr="00BE1D77" w:rsidRDefault="00BE1D77" w:rsidP="00BE1D77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BE1D77">
        <w:rPr>
          <w:rFonts w:ascii="Times New Roman" w:hAnsi="Times New Roman" w:cs="Times New Roman"/>
        </w:rPr>
        <w:t>GRADSKOG VIJEĆA GRADA KARLOVCA</w:t>
      </w:r>
    </w:p>
    <w:p w14:paraId="0E26891F" w14:textId="77777777" w:rsidR="00BE1D77" w:rsidRPr="00BE1D77" w:rsidRDefault="00BE1D77" w:rsidP="00BE1D7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BE1D77">
        <w:rPr>
          <w:rFonts w:ascii="Times New Roman" w:hAnsi="Times New Roman" w:cs="Times New Roman"/>
        </w:rPr>
        <w:t>Marin Svetić, dipl.ing. šumarstva</w:t>
      </w:r>
    </w:p>
    <w:p w14:paraId="7767277A" w14:textId="77777777" w:rsidR="00BE1D77" w:rsidRPr="00BE1D77" w:rsidRDefault="00BE1D77" w:rsidP="00BE1D77">
      <w:pPr>
        <w:spacing w:after="0" w:line="240" w:lineRule="auto"/>
        <w:rPr>
          <w:rFonts w:ascii="Times New Roman" w:hAnsi="Times New Roman" w:cs="Times New Roman"/>
          <w:color w:val="70AD47" w:themeColor="accent6"/>
        </w:rPr>
      </w:pPr>
    </w:p>
    <w:bookmarkEnd w:id="0"/>
    <w:p w14:paraId="4B625C85" w14:textId="77777777" w:rsidR="00BE1D77" w:rsidRPr="00BE1D77" w:rsidRDefault="00BE1D77" w:rsidP="00BE1D77">
      <w:pPr>
        <w:pStyle w:val="ListParagraph"/>
        <w:rPr>
          <w:rFonts w:ascii="Times New Roman" w:eastAsia="Times New Roman" w:hAnsi="Times New Roman" w:cs="Times New Roman"/>
        </w:rPr>
      </w:pPr>
    </w:p>
    <w:p w14:paraId="1784350F" w14:textId="77777777" w:rsidR="00BE1D77" w:rsidRPr="00BE1D77" w:rsidRDefault="00BE1D77" w:rsidP="00BE1D77">
      <w:pPr>
        <w:spacing w:after="0" w:line="240" w:lineRule="auto"/>
        <w:rPr>
          <w:rFonts w:ascii="Times New Roman" w:hAnsi="Times New Roman" w:cs="Times New Roman"/>
        </w:rPr>
      </w:pPr>
    </w:p>
    <w:p w14:paraId="540B78E3" w14:textId="77777777" w:rsidR="002018B6" w:rsidRPr="00BE1D77" w:rsidRDefault="002018B6">
      <w:pPr>
        <w:rPr>
          <w:rFonts w:ascii="Times New Roman" w:hAnsi="Times New Roman" w:cs="Times New Roman"/>
        </w:rPr>
      </w:pPr>
    </w:p>
    <w:sectPr w:rsidR="002018B6" w:rsidRPr="00BE1D77" w:rsidSect="00BE1D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951D" w14:textId="77777777" w:rsidR="00BE1D77" w:rsidRDefault="00BE1D77" w:rsidP="00BE1D77">
      <w:pPr>
        <w:spacing w:after="0" w:line="240" w:lineRule="auto"/>
      </w:pPr>
      <w:r>
        <w:separator/>
      </w:r>
    </w:p>
  </w:endnote>
  <w:endnote w:type="continuationSeparator" w:id="0">
    <w:p w14:paraId="6873C0EF" w14:textId="77777777" w:rsidR="00BE1D77" w:rsidRDefault="00BE1D77" w:rsidP="00BE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E7C4" w14:textId="77777777" w:rsidR="00CA1A10" w:rsidRPr="00902BBB" w:rsidRDefault="00BE1D77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Banjavčićeva 9, 47000 Karlovac,</w:t>
    </w:r>
  </w:p>
  <w:p w14:paraId="62741727" w14:textId="77777777" w:rsidR="00CA1A10" w:rsidRPr="00902BBB" w:rsidRDefault="00BE1D77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1AA921EA" w14:textId="77777777" w:rsidR="00CA1A10" w:rsidRDefault="00103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6603" w14:textId="77777777" w:rsidR="00BE1D77" w:rsidRDefault="00BE1D77" w:rsidP="00BE1D77">
      <w:pPr>
        <w:spacing w:after="0" w:line="240" w:lineRule="auto"/>
      </w:pPr>
      <w:r>
        <w:separator/>
      </w:r>
    </w:p>
  </w:footnote>
  <w:footnote w:type="continuationSeparator" w:id="0">
    <w:p w14:paraId="08A1DB9E" w14:textId="77777777" w:rsidR="00BE1D77" w:rsidRDefault="00BE1D77" w:rsidP="00BE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77"/>
    <w:rsid w:val="00103585"/>
    <w:rsid w:val="002018B6"/>
    <w:rsid w:val="00B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41BAA"/>
  <w15:chartTrackingRefBased/>
  <w15:docId w15:val="{3DABF51F-F916-443D-B4B5-C54029A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7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77"/>
    <w:pPr>
      <w:ind w:left="720"/>
      <w:contextualSpacing/>
    </w:pPr>
  </w:style>
  <w:style w:type="paragraph" w:customStyle="1" w:styleId="paragraph">
    <w:name w:val="paragraph"/>
    <w:basedOn w:val="Normal"/>
    <w:rsid w:val="00BE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BE1D77"/>
  </w:style>
  <w:style w:type="paragraph" w:styleId="Footer">
    <w:name w:val="footer"/>
    <w:basedOn w:val="Normal"/>
    <w:link w:val="FooterChar"/>
    <w:uiPriority w:val="99"/>
    <w:unhideWhenUsed/>
    <w:rsid w:val="00B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77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2023-05-03T11:51:00Z</cp:lastPrinted>
  <dcterms:created xsi:type="dcterms:W3CDTF">2023-05-05T12:51:00Z</dcterms:created>
  <dcterms:modified xsi:type="dcterms:W3CDTF">2023-05-05T12:51:00Z</dcterms:modified>
</cp:coreProperties>
</file>